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70" w:rsidRPr="007E0F4E" w:rsidRDefault="00C62270" w:rsidP="00092347">
      <w:pPr>
        <w:pStyle w:val="1"/>
        <w:jc w:val="both"/>
        <w:rPr>
          <w:rFonts w:ascii="Arial" w:hAnsi="Arial" w:cs="Arial"/>
        </w:rPr>
      </w:pPr>
      <w:r w:rsidRPr="007E0F4E">
        <w:rPr>
          <w:rFonts w:ascii="Arial" w:hAnsi="Arial" w:cs="Arial"/>
        </w:rPr>
        <w:t>Про що я можу молитися, коли я злий?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Господи Боже, </w:t>
      </w:r>
      <w:proofErr w:type="spellStart"/>
      <w:r w:rsidRPr="007E0F4E">
        <w:rPr>
          <w:rFonts w:ascii="Arial" w:hAnsi="Arial" w:cs="Arial"/>
          <w:lang w:val="ru-RU"/>
        </w:rPr>
        <w:t>молюся</w:t>
      </w:r>
      <w:proofErr w:type="spellEnd"/>
      <w:r w:rsidRPr="007E0F4E">
        <w:rPr>
          <w:rFonts w:ascii="Arial" w:hAnsi="Arial" w:cs="Arial"/>
          <w:lang w:val="ru-RU"/>
        </w:rPr>
        <w:t xml:space="preserve">, </w:t>
      </w:r>
      <w:proofErr w:type="spellStart"/>
      <w:r w:rsidRPr="007E0F4E">
        <w:rPr>
          <w:rFonts w:ascii="Arial" w:hAnsi="Arial" w:cs="Arial"/>
          <w:lang w:val="ru-RU"/>
        </w:rPr>
        <w:t>щоб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 стати мудрим і </w:t>
      </w:r>
      <w:proofErr w:type="spellStart"/>
      <w:r w:rsidRPr="007E0F4E">
        <w:rPr>
          <w:rFonts w:ascii="Arial" w:hAnsi="Arial" w:cs="Arial"/>
          <w:lang w:val="ru-RU"/>
        </w:rPr>
        <w:t>навчитися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стримувати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свій</w:t>
      </w:r>
      <w:proofErr w:type="spellEnd"/>
      <w:r w:rsidRPr="007E0F4E">
        <w:rPr>
          <w:rFonts w:ascii="Arial" w:hAnsi="Arial" w:cs="Arial"/>
          <w:lang w:val="ru-RU"/>
        </w:rPr>
        <w:t xml:space="preserve"> запал. «</w:t>
      </w:r>
      <w:proofErr w:type="spellStart"/>
      <w:r w:rsidRPr="007E0F4E">
        <w:rPr>
          <w:rFonts w:ascii="Arial" w:hAnsi="Arial" w:cs="Arial"/>
          <w:lang w:val="ru-RU"/>
        </w:rPr>
        <w:t>Глупак</w:t>
      </w:r>
      <w:proofErr w:type="spellEnd"/>
      <w:r w:rsidRPr="007E0F4E">
        <w:rPr>
          <w:rFonts w:ascii="Arial" w:hAnsi="Arial" w:cs="Arial"/>
          <w:lang w:val="ru-RU"/>
        </w:rPr>
        <w:t xml:space="preserve"> увесь </w:t>
      </w:r>
      <w:proofErr w:type="spellStart"/>
      <w:r w:rsidRPr="007E0F4E">
        <w:rPr>
          <w:rFonts w:ascii="Arial" w:hAnsi="Arial" w:cs="Arial"/>
          <w:lang w:val="ru-RU"/>
        </w:rPr>
        <w:t>свій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виявляє</w:t>
      </w:r>
      <w:proofErr w:type="spellEnd"/>
      <w:r w:rsidRPr="007E0F4E">
        <w:rPr>
          <w:rFonts w:ascii="Arial" w:hAnsi="Arial" w:cs="Arial"/>
          <w:lang w:val="ru-RU"/>
        </w:rPr>
        <w:t xml:space="preserve">, а </w:t>
      </w:r>
      <w:proofErr w:type="spellStart"/>
      <w:r w:rsidRPr="007E0F4E">
        <w:rPr>
          <w:rFonts w:ascii="Arial" w:hAnsi="Arial" w:cs="Arial"/>
          <w:lang w:val="ru-RU"/>
        </w:rPr>
        <w:t>мудрий</w:t>
      </w:r>
      <w:proofErr w:type="spellEnd"/>
      <w:r w:rsidRPr="007E0F4E">
        <w:rPr>
          <w:rFonts w:ascii="Arial" w:hAnsi="Arial" w:cs="Arial"/>
          <w:lang w:val="ru-RU"/>
        </w:rPr>
        <w:t xml:space="preserve"> назад </w:t>
      </w:r>
      <w:proofErr w:type="spellStart"/>
      <w:r w:rsidRPr="007E0F4E">
        <w:rPr>
          <w:rFonts w:ascii="Arial" w:hAnsi="Arial" w:cs="Arial"/>
          <w:lang w:val="ru-RU"/>
        </w:rPr>
        <w:t>його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стримує</w:t>
      </w:r>
      <w:proofErr w:type="spellEnd"/>
      <w:r w:rsidRPr="007E0F4E">
        <w:rPr>
          <w:rFonts w:ascii="Arial" w:hAnsi="Arial" w:cs="Arial"/>
          <w:lang w:val="ru-RU"/>
        </w:rPr>
        <w:t>» (</w:t>
      </w:r>
      <w:proofErr w:type="spellStart"/>
      <w:r w:rsidRPr="007E0F4E">
        <w:rPr>
          <w:rFonts w:ascii="Arial" w:hAnsi="Arial" w:cs="Arial"/>
          <w:lang w:val="ru-RU"/>
        </w:rPr>
        <w:t>Приповісті</w:t>
      </w:r>
      <w:proofErr w:type="spellEnd"/>
      <w:r w:rsidRPr="007E0F4E">
        <w:rPr>
          <w:rFonts w:ascii="Arial" w:hAnsi="Arial" w:cs="Arial"/>
          <w:lang w:val="ru-RU"/>
        </w:rPr>
        <w:t xml:space="preserve"> 29:11).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</w:t>
      </w:r>
      <w:proofErr w:type="spellStart"/>
      <w:r w:rsidRPr="007E0F4E">
        <w:rPr>
          <w:rFonts w:ascii="Arial" w:hAnsi="Arial" w:cs="Arial"/>
          <w:lang w:val="ru-RU"/>
        </w:rPr>
        <w:t>Допоможи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 не </w:t>
      </w:r>
      <w:proofErr w:type="spellStart"/>
      <w:r w:rsidRPr="007E0F4E">
        <w:rPr>
          <w:rFonts w:ascii="Arial" w:hAnsi="Arial" w:cs="Arial"/>
          <w:lang w:val="ru-RU"/>
        </w:rPr>
        <w:t>лягати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спати</w:t>
      </w:r>
      <w:proofErr w:type="spellEnd"/>
      <w:r w:rsidRPr="007E0F4E">
        <w:rPr>
          <w:rFonts w:ascii="Arial" w:hAnsi="Arial" w:cs="Arial"/>
          <w:lang w:val="ru-RU"/>
        </w:rPr>
        <w:t xml:space="preserve">, </w:t>
      </w:r>
      <w:proofErr w:type="spellStart"/>
      <w:r w:rsidRPr="007E0F4E">
        <w:rPr>
          <w:rFonts w:ascii="Arial" w:hAnsi="Arial" w:cs="Arial"/>
          <w:lang w:val="ru-RU"/>
        </w:rPr>
        <w:t>маючи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у </w:t>
      </w:r>
      <w:proofErr w:type="spellStart"/>
      <w:r w:rsidRPr="007E0F4E">
        <w:rPr>
          <w:rFonts w:ascii="Arial" w:hAnsi="Arial" w:cs="Arial"/>
          <w:lang w:val="ru-RU"/>
        </w:rPr>
        <w:t>серці</w:t>
      </w:r>
      <w:proofErr w:type="spellEnd"/>
      <w:r w:rsidRPr="007E0F4E">
        <w:rPr>
          <w:rFonts w:ascii="Arial" w:hAnsi="Arial" w:cs="Arial"/>
          <w:lang w:val="ru-RU"/>
        </w:rPr>
        <w:t>. «</w:t>
      </w:r>
      <w:proofErr w:type="spellStart"/>
      <w:r w:rsidRPr="007E0F4E">
        <w:rPr>
          <w:rFonts w:ascii="Arial" w:hAnsi="Arial" w:cs="Arial"/>
          <w:lang w:val="ru-RU"/>
        </w:rPr>
        <w:t>Гнівайтеся</w:t>
      </w:r>
      <w:proofErr w:type="spellEnd"/>
      <w:r w:rsidRPr="007E0F4E">
        <w:rPr>
          <w:rFonts w:ascii="Arial" w:hAnsi="Arial" w:cs="Arial"/>
          <w:lang w:val="ru-RU"/>
        </w:rPr>
        <w:t xml:space="preserve">, та не </w:t>
      </w:r>
      <w:proofErr w:type="spellStart"/>
      <w:r w:rsidRPr="007E0F4E">
        <w:rPr>
          <w:rFonts w:ascii="Arial" w:hAnsi="Arial" w:cs="Arial"/>
          <w:lang w:val="ru-RU"/>
        </w:rPr>
        <w:t>грішіть</w:t>
      </w:r>
      <w:proofErr w:type="spellEnd"/>
      <w:r w:rsidRPr="007E0F4E">
        <w:rPr>
          <w:rFonts w:ascii="Arial" w:hAnsi="Arial" w:cs="Arial"/>
          <w:lang w:val="ru-RU"/>
        </w:rPr>
        <w:t xml:space="preserve">, </w:t>
      </w:r>
      <w:proofErr w:type="spellStart"/>
      <w:r w:rsidRPr="007E0F4E">
        <w:rPr>
          <w:rFonts w:ascii="Arial" w:hAnsi="Arial" w:cs="Arial"/>
          <w:lang w:val="ru-RU"/>
        </w:rPr>
        <w:t>сонце</w:t>
      </w:r>
      <w:proofErr w:type="spellEnd"/>
      <w:r w:rsidRPr="007E0F4E">
        <w:rPr>
          <w:rFonts w:ascii="Arial" w:hAnsi="Arial" w:cs="Arial"/>
          <w:lang w:val="ru-RU"/>
        </w:rPr>
        <w:t xml:space="preserve"> нехай не заходить у </w:t>
      </w:r>
      <w:proofErr w:type="spellStart"/>
      <w:r w:rsidRPr="007E0F4E">
        <w:rPr>
          <w:rFonts w:ascii="Arial" w:hAnsi="Arial" w:cs="Arial"/>
          <w:lang w:val="ru-RU"/>
        </w:rPr>
        <w:t>вашому</w:t>
      </w:r>
      <w:bookmarkStart w:id="0" w:name="_GoBack"/>
      <w:bookmarkEnd w:id="0"/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гніві</w:t>
      </w:r>
      <w:proofErr w:type="spellEnd"/>
      <w:r w:rsidRPr="007E0F4E">
        <w:rPr>
          <w:rFonts w:ascii="Arial" w:hAnsi="Arial" w:cs="Arial"/>
          <w:lang w:val="ru-RU"/>
        </w:rPr>
        <w:t>» (</w:t>
      </w:r>
      <w:proofErr w:type="spellStart"/>
      <w:r w:rsidRPr="007E0F4E">
        <w:rPr>
          <w:rFonts w:ascii="Arial" w:hAnsi="Arial" w:cs="Arial"/>
          <w:lang w:val="ru-RU"/>
        </w:rPr>
        <w:t>Ефесян</w:t>
      </w:r>
      <w:proofErr w:type="spellEnd"/>
      <w:r w:rsidRPr="007E0F4E">
        <w:rPr>
          <w:rFonts w:ascii="Arial" w:hAnsi="Arial" w:cs="Arial"/>
          <w:lang w:val="ru-RU"/>
        </w:rPr>
        <w:t xml:space="preserve"> 4:26).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</w:t>
      </w:r>
      <w:proofErr w:type="spellStart"/>
      <w:r w:rsidRPr="007E0F4E">
        <w:rPr>
          <w:rFonts w:ascii="Arial" w:hAnsi="Arial" w:cs="Arial"/>
          <w:lang w:val="ru-RU"/>
        </w:rPr>
        <w:t>Допоможи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усунути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зі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свого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життя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і </w:t>
      </w:r>
      <w:proofErr w:type="spellStart"/>
      <w:r w:rsidRPr="007E0F4E">
        <w:rPr>
          <w:rFonts w:ascii="Arial" w:hAnsi="Arial" w:cs="Arial"/>
          <w:lang w:val="ru-RU"/>
        </w:rPr>
        <w:t>злість</w:t>
      </w:r>
      <w:proofErr w:type="spellEnd"/>
      <w:r w:rsidRPr="007E0F4E">
        <w:rPr>
          <w:rFonts w:ascii="Arial" w:hAnsi="Arial" w:cs="Arial"/>
          <w:lang w:val="ru-RU"/>
        </w:rPr>
        <w:t>. «</w:t>
      </w:r>
      <w:proofErr w:type="spellStart"/>
      <w:r w:rsidRPr="007E0F4E">
        <w:rPr>
          <w:rFonts w:ascii="Arial" w:hAnsi="Arial" w:cs="Arial"/>
          <w:lang w:val="ru-RU"/>
        </w:rPr>
        <w:t>Тепер</w:t>
      </w:r>
      <w:proofErr w:type="spellEnd"/>
      <w:r w:rsidRPr="007E0F4E">
        <w:rPr>
          <w:rFonts w:ascii="Arial" w:hAnsi="Arial" w:cs="Arial"/>
          <w:lang w:val="ru-RU"/>
        </w:rPr>
        <w:t xml:space="preserve"> же </w:t>
      </w:r>
      <w:proofErr w:type="spellStart"/>
      <w:r w:rsidRPr="007E0F4E">
        <w:rPr>
          <w:rFonts w:ascii="Arial" w:hAnsi="Arial" w:cs="Arial"/>
          <w:lang w:val="ru-RU"/>
        </w:rPr>
        <w:t>відкиньте</w:t>
      </w:r>
      <w:proofErr w:type="spellEnd"/>
      <w:r w:rsidRPr="007E0F4E">
        <w:rPr>
          <w:rFonts w:ascii="Arial" w:hAnsi="Arial" w:cs="Arial"/>
          <w:lang w:val="ru-RU"/>
        </w:rPr>
        <w:t xml:space="preserve"> і </w:t>
      </w:r>
      <w:proofErr w:type="spellStart"/>
      <w:r w:rsidRPr="007E0F4E">
        <w:rPr>
          <w:rFonts w:ascii="Arial" w:hAnsi="Arial" w:cs="Arial"/>
          <w:lang w:val="ru-RU"/>
        </w:rPr>
        <w:t>ви</w:t>
      </w:r>
      <w:proofErr w:type="spellEnd"/>
      <w:r w:rsidRPr="007E0F4E">
        <w:rPr>
          <w:rFonts w:ascii="Arial" w:hAnsi="Arial" w:cs="Arial"/>
          <w:lang w:val="ru-RU"/>
        </w:rPr>
        <w:t xml:space="preserve"> все </w:t>
      </w:r>
      <w:proofErr w:type="spellStart"/>
      <w:r w:rsidRPr="007E0F4E">
        <w:rPr>
          <w:rFonts w:ascii="Arial" w:hAnsi="Arial" w:cs="Arial"/>
          <w:lang w:val="ru-RU"/>
        </w:rPr>
        <w:t>оте</w:t>
      </w:r>
      <w:proofErr w:type="spellEnd"/>
      <w:r w:rsidRPr="007E0F4E">
        <w:rPr>
          <w:rFonts w:ascii="Arial" w:hAnsi="Arial" w:cs="Arial"/>
          <w:lang w:val="ru-RU"/>
        </w:rPr>
        <w:t xml:space="preserve">: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, </w:t>
      </w:r>
      <w:proofErr w:type="spellStart"/>
      <w:r w:rsidRPr="007E0F4E">
        <w:rPr>
          <w:rFonts w:ascii="Arial" w:hAnsi="Arial" w:cs="Arial"/>
          <w:lang w:val="ru-RU"/>
        </w:rPr>
        <w:t>лютість</w:t>
      </w:r>
      <w:proofErr w:type="spellEnd"/>
      <w:r w:rsidRPr="007E0F4E">
        <w:rPr>
          <w:rFonts w:ascii="Arial" w:hAnsi="Arial" w:cs="Arial"/>
          <w:lang w:val="ru-RU"/>
        </w:rPr>
        <w:t>, злобу. . .» (</w:t>
      </w:r>
      <w:proofErr w:type="spellStart"/>
      <w:r w:rsidRPr="007E0F4E">
        <w:rPr>
          <w:rFonts w:ascii="Arial" w:hAnsi="Arial" w:cs="Arial"/>
          <w:lang w:val="ru-RU"/>
        </w:rPr>
        <w:t>Колосян</w:t>
      </w:r>
      <w:proofErr w:type="spellEnd"/>
      <w:r w:rsidRPr="007E0F4E">
        <w:rPr>
          <w:rFonts w:ascii="Arial" w:hAnsi="Arial" w:cs="Arial"/>
          <w:lang w:val="ru-RU"/>
        </w:rPr>
        <w:t xml:space="preserve"> 3:8).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</w:t>
      </w:r>
      <w:proofErr w:type="spellStart"/>
      <w:r w:rsidRPr="007E0F4E">
        <w:rPr>
          <w:rFonts w:ascii="Arial" w:hAnsi="Arial" w:cs="Arial"/>
          <w:lang w:val="ru-RU"/>
        </w:rPr>
        <w:t>Допоможи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 бути </w:t>
      </w:r>
      <w:proofErr w:type="spellStart"/>
      <w:r w:rsidRPr="007E0F4E">
        <w:rPr>
          <w:rFonts w:ascii="Arial" w:hAnsi="Arial" w:cs="Arial"/>
          <w:lang w:val="ru-RU"/>
        </w:rPr>
        <w:t>людиною</w:t>
      </w:r>
      <w:proofErr w:type="spellEnd"/>
      <w:r w:rsidRPr="007E0F4E">
        <w:rPr>
          <w:rFonts w:ascii="Arial" w:hAnsi="Arial" w:cs="Arial"/>
          <w:lang w:val="ru-RU"/>
        </w:rPr>
        <w:t xml:space="preserve">, яка </w:t>
      </w:r>
      <w:proofErr w:type="spellStart"/>
      <w:r w:rsidRPr="007E0F4E">
        <w:rPr>
          <w:rFonts w:ascii="Arial" w:hAnsi="Arial" w:cs="Arial"/>
          <w:lang w:val="ru-RU"/>
        </w:rPr>
        <w:t>вміє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ставитися</w:t>
      </w:r>
      <w:proofErr w:type="spellEnd"/>
      <w:r w:rsidRPr="007E0F4E">
        <w:rPr>
          <w:rFonts w:ascii="Arial" w:hAnsi="Arial" w:cs="Arial"/>
          <w:lang w:val="ru-RU"/>
        </w:rPr>
        <w:t xml:space="preserve"> з </w:t>
      </w:r>
      <w:proofErr w:type="spellStart"/>
      <w:r w:rsidRPr="007E0F4E">
        <w:rPr>
          <w:rFonts w:ascii="Arial" w:hAnsi="Arial" w:cs="Arial"/>
          <w:lang w:val="ru-RU"/>
        </w:rPr>
        <w:t>розумінням</w:t>
      </w:r>
      <w:proofErr w:type="spellEnd"/>
      <w:r w:rsidRPr="007E0F4E">
        <w:rPr>
          <w:rFonts w:ascii="Arial" w:hAnsi="Arial" w:cs="Arial"/>
          <w:lang w:val="ru-RU"/>
        </w:rPr>
        <w:t xml:space="preserve"> і бути </w:t>
      </w:r>
      <w:proofErr w:type="spellStart"/>
      <w:r w:rsidRPr="007E0F4E">
        <w:rPr>
          <w:rFonts w:ascii="Arial" w:hAnsi="Arial" w:cs="Arial"/>
          <w:lang w:val="ru-RU"/>
        </w:rPr>
        <w:t>повільною</w:t>
      </w:r>
      <w:proofErr w:type="spellEnd"/>
      <w:r w:rsidRPr="007E0F4E">
        <w:rPr>
          <w:rFonts w:ascii="Arial" w:hAnsi="Arial" w:cs="Arial"/>
          <w:lang w:val="ru-RU"/>
        </w:rPr>
        <w:t xml:space="preserve"> на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>. «</w:t>
      </w:r>
      <w:proofErr w:type="spellStart"/>
      <w:r w:rsidRPr="007E0F4E">
        <w:rPr>
          <w:rFonts w:ascii="Arial" w:hAnsi="Arial" w:cs="Arial"/>
          <w:lang w:val="ru-RU"/>
        </w:rPr>
        <w:t>Терпеливий</w:t>
      </w:r>
      <w:proofErr w:type="spellEnd"/>
      <w:r w:rsidRPr="007E0F4E">
        <w:rPr>
          <w:rFonts w:ascii="Arial" w:hAnsi="Arial" w:cs="Arial"/>
          <w:lang w:val="ru-RU"/>
        </w:rPr>
        <w:t xml:space="preserve"> у </w:t>
      </w:r>
      <w:proofErr w:type="spellStart"/>
      <w:r w:rsidRPr="007E0F4E">
        <w:rPr>
          <w:rFonts w:ascii="Arial" w:hAnsi="Arial" w:cs="Arial"/>
          <w:lang w:val="ru-RU"/>
        </w:rPr>
        <w:t>гніві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багаторозумний</w:t>
      </w:r>
      <w:proofErr w:type="spellEnd"/>
      <w:r w:rsidRPr="007E0F4E">
        <w:rPr>
          <w:rFonts w:ascii="Arial" w:hAnsi="Arial" w:cs="Arial"/>
          <w:lang w:val="ru-RU"/>
        </w:rPr>
        <w:t xml:space="preserve">, а </w:t>
      </w:r>
      <w:proofErr w:type="spellStart"/>
      <w:r w:rsidRPr="007E0F4E">
        <w:rPr>
          <w:rFonts w:ascii="Arial" w:hAnsi="Arial" w:cs="Arial"/>
          <w:lang w:val="ru-RU"/>
        </w:rPr>
        <w:t>гнівливий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вчиняє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глупоту</w:t>
      </w:r>
      <w:proofErr w:type="spellEnd"/>
      <w:r w:rsidRPr="007E0F4E">
        <w:rPr>
          <w:rFonts w:ascii="Arial" w:hAnsi="Arial" w:cs="Arial"/>
          <w:lang w:val="ru-RU"/>
        </w:rPr>
        <w:t>» (</w:t>
      </w:r>
      <w:proofErr w:type="spellStart"/>
      <w:r w:rsidRPr="007E0F4E">
        <w:rPr>
          <w:rFonts w:ascii="Arial" w:hAnsi="Arial" w:cs="Arial"/>
          <w:lang w:val="ru-RU"/>
        </w:rPr>
        <w:t>Приповісті</w:t>
      </w:r>
      <w:proofErr w:type="spellEnd"/>
      <w:r w:rsidRPr="007E0F4E">
        <w:rPr>
          <w:rFonts w:ascii="Arial" w:hAnsi="Arial" w:cs="Arial"/>
          <w:lang w:val="ru-RU"/>
        </w:rPr>
        <w:t xml:space="preserve"> 14:29).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Дай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 сил </w:t>
      </w:r>
      <w:proofErr w:type="spellStart"/>
      <w:r w:rsidRPr="007E0F4E">
        <w:rPr>
          <w:rFonts w:ascii="Arial" w:hAnsi="Arial" w:cs="Arial"/>
          <w:lang w:val="ru-RU"/>
        </w:rPr>
        <w:t>відвернутися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від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гніву</w:t>
      </w:r>
      <w:proofErr w:type="spellEnd"/>
      <w:r w:rsidRPr="007E0F4E">
        <w:rPr>
          <w:rFonts w:ascii="Arial" w:hAnsi="Arial" w:cs="Arial"/>
          <w:lang w:val="ru-RU"/>
        </w:rPr>
        <w:t xml:space="preserve"> і </w:t>
      </w:r>
      <w:proofErr w:type="spellStart"/>
      <w:r w:rsidRPr="007E0F4E">
        <w:rPr>
          <w:rFonts w:ascii="Arial" w:hAnsi="Arial" w:cs="Arial"/>
          <w:lang w:val="ru-RU"/>
        </w:rPr>
        <w:t>шукати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Божої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праведності</w:t>
      </w:r>
      <w:proofErr w:type="spellEnd"/>
      <w:r w:rsidRPr="007E0F4E">
        <w:rPr>
          <w:rFonts w:ascii="Arial" w:hAnsi="Arial" w:cs="Arial"/>
          <w:lang w:val="ru-RU"/>
        </w:rPr>
        <w:t>. «</w:t>
      </w:r>
      <w:proofErr w:type="spellStart"/>
      <w:r w:rsidRPr="007E0F4E">
        <w:rPr>
          <w:rFonts w:ascii="Arial" w:hAnsi="Arial" w:cs="Arial"/>
          <w:lang w:val="ru-RU"/>
        </w:rPr>
        <w:t>Бо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людський</w:t>
      </w:r>
      <w:proofErr w:type="spellEnd"/>
      <w:r w:rsidRPr="007E0F4E">
        <w:rPr>
          <w:rFonts w:ascii="Arial" w:hAnsi="Arial" w:cs="Arial"/>
          <w:lang w:val="ru-RU"/>
        </w:rPr>
        <w:t xml:space="preserve"> не чинить </w:t>
      </w:r>
      <w:proofErr w:type="spellStart"/>
      <w:r w:rsidRPr="007E0F4E">
        <w:rPr>
          <w:rFonts w:ascii="Arial" w:hAnsi="Arial" w:cs="Arial"/>
          <w:lang w:val="ru-RU"/>
        </w:rPr>
        <w:t>правди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Божої</w:t>
      </w:r>
      <w:proofErr w:type="spellEnd"/>
      <w:r w:rsidRPr="007E0F4E">
        <w:rPr>
          <w:rFonts w:ascii="Arial" w:hAnsi="Arial" w:cs="Arial"/>
          <w:lang w:val="ru-RU"/>
        </w:rPr>
        <w:t>» (Якова 1:20).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</w:t>
      </w:r>
      <w:proofErr w:type="spellStart"/>
      <w:r w:rsidRPr="007E0F4E">
        <w:rPr>
          <w:rFonts w:ascii="Arial" w:hAnsi="Arial" w:cs="Arial"/>
          <w:lang w:val="ru-RU"/>
        </w:rPr>
        <w:t>Допоможи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 не бути </w:t>
      </w:r>
      <w:proofErr w:type="spellStart"/>
      <w:r w:rsidRPr="007E0F4E">
        <w:rPr>
          <w:rFonts w:ascii="Arial" w:hAnsi="Arial" w:cs="Arial"/>
          <w:lang w:val="ru-RU"/>
        </w:rPr>
        <w:t>тією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людиною</w:t>
      </w:r>
      <w:proofErr w:type="spellEnd"/>
      <w:r w:rsidRPr="007E0F4E">
        <w:rPr>
          <w:rFonts w:ascii="Arial" w:hAnsi="Arial" w:cs="Arial"/>
          <w:lang w:val="ru-RU"/>
        </w:rPr>
        <w:t xml:space="preserve">, через яку </w:t>
      </w:r>
      <w:proofErr w:type="spellStart"/>
      <w:r w:rsidRPr="007E0F4E">
        <w:rPr>
          <w:rFonts w:ascii="Arial" w:hAnsi="Arial" w:cs="Arial"/>
          <w:lang w:val="ru-RU"/>
        </w:rPr>
        <w:t>виникають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конфлікти</w:t>
      </w:r>
      <w:proofErr w:type="spellEnd"/>
      <w:r w:rsidRPr="007E0F4E">
        <w:rPr>
          <w:rFonts w:ascii="Arial" w:hAnsi="Arial" w:cs="Arial"/>
          <w:lang w:val="ru-RU"/>
        </w:rPr>
        <w:t>. «</w:t>
      </w:r>
      <w:proofErr w:type="spellStart"/>
      <w:r w:rsidRPr="007E0F4E">
        <w:rPr>
          <w:rFonts w:ascii="Arial" w:hAnsi="Arial" w:cs="Arial"/>
          <w:lang w:val="ru-RU"/>
        </w:rPr>
        <w:t>Гнівлива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людина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викликує</w:t>
      </w:r>
      <w:proofErr w:type="spellEnd"/>
      <w:r w:rsidRPr="007E0F4E">
        <w:rPr>
          <w:rFonts w:ascii="Arial" w:hAnsi="Arial" w:cs="Arial"/>
          <w:lang w:val="ru-RU"/>
        </w:rPr>
        <w:t xml:space="preserve"> сварку, а </w:t>
      </w:r>
      <w:proofErr w:type="spellStart"/>
      <w:r w:rsidRPr="007E0F4E">
        <w:rPr>
          <w:rFonts w:ascii="Arial" w:hAnsi="Arial" w:cs="Arial"/>
          <w:lang w:val="ru-RU"/>
        </w:rPr>
        <w:t>лютий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вчиняє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багато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провин</w:t>
      </w:r>
      <w:proofErr w:type="spellEnd"/>
      <w:r w:rsidRPr="007E0F4E">
        <w:rPr>
          <w:rFonts w:ascii="Arial" w:hAnsi="Arial" w:cs="Arial"/>
          <w:lang w:val="ru-RU"/>
        </w:rPr>
        <w:t>» (</w:t>
      </w:r>
      <w:proofErr w:type="spellStart"/>
      <w:r w:rsidRPr="007E0F4E">
        <w:rPr>
          <w:rFonts w:ascii="Arial" w:hAnsi="Arial" w:cs="Arial"/>
          <w:lang w:val="ru-RU"/>
        </w:rPr>
        <w:t>Приповісті</w:t>
      </w:r>
      <w:proofErr w:type="spellEnd"/>
      <w:r w:rsidRPr="007E0F4E">
        <w:rPr>
          <w:rFonts w:ascii="Arial" w:hAnsi="Arial" w:cs="Arial"/>
          <w:lang w:val="ru-RU"/>
        </w:rPr>
        <w:t xml:space="preserve"> 29:22).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Проведи мене, </w:t>
      </w:r>
      <w:proofErr w:type="spellStart"/>
      <w:r w:rsidRPr="007E0F4E">
        <w:rPr>
          <w:rFonts w:ascii="Arial" w:hAnsi="Arial" w:cs="Arial"/>
          <w:lang w:val="ru-RU"/>
        </w:rPr>
        <w:t>щоб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мій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не став </w:t>
      </w:r>
      <w:proofErr w:type="spellStart"/>
      <w:r w:rsidRPr="007E0F4E">
        <w:rPr>
          <w:rFonts w:ascii="Arial" w:hAnsi="Arial" w:cs="Arial"/>
          <w:lang w:val="ru-RU"/>
        </w:rPr>
        <w:t>гріхом</w:t>
      </w:r>
      <w:proofErr w:type="spellEnd"/>
      <w:r w:rsidRPr="007E0F4E">
        <w:rPr>
          <w:rFonts w:ascii="Arial" w:hAnsi="Arial" w:cs="Arial"/>
          <w:lang w:val="ru-RU"/>
        </w:rPr>
        <w:t>. «</w:t>
      </w:r>
      <w:proofErr w:type="spellStart"/>
      <w:r w:rsidRPr="007E0F4E">
        <w:rPr>
          <w:rFonts w:ascii="Arial" w:hAnsi="Arial" w:cs="Arial"/>
          <w:lang w:val="ru-RU"/>
        </w:rPr>
        <w:t>Гнівайтеся</w:t>
      </w:r>
      <w:proofErr w:type="spellEnd"/>
      <w:r w:rsidRPr="007E0F4E">
        <w:rPr>
          <w:rFonts w:ascii="Arial" w:hAnsi="Arial" w:cs="Arial"/>
          <w:lang w:val="ru-RU"/>
        </w:rPr>
        <w:t xml:space="preserve">, та не </w:t>
      </w:r>
      <w:proofErr w:type="spellStart"/>
      <w:r w:rsidRPr="007E0F4E">
        <w:rPr>
          <w:rFonts w:ascii="Arial" w:hAnsi="Arial" w:cs="Arial"/>
          <w:lang w:val="ru-RU"/>
        </w:rPr>
        <w:t>грішіть</w:t>
      </w:r>
      <w:proofErr w:type="spellEnd"/>
      <w:r w:rsidRPr="007E0F4E">
        <w:rPr>
          <w:rFonts w:ascii="Arial" w:hAnsi="Arial" w:cs="Arial"/>
          <w:lang w:val="ru-RU"/>
        </w:rPr>
        <w:t xml:space="preserve">, </w:t>
      </w:r>
      <w:proofErr w:type="spellStart"/>
      <w:r w:rsidRPr="007E0F4E">
        <w:rPr>
          <w:rFonts w:ascii="Arial" w:hAnsi="Arial" w:cs="Arial"/>
          <w:lang w:val="ru-RU"/>
        </w:rPr>
        <w:t>сонце</w:t>
      </w:r>
      <w:proofErr w:type="spellEnd"/>
      <w:r w:rsidRPr="007E0F4E">
        <w:rPr>
          <w:rFonts w:ascii="Arial" w:hAnsi="Arial" w:cs="Arial"/>
          <w:lang w:val="ru-RU"/>
        </w:rPr>
        <w:t xml:space="preserve"> нехай не заходить у </w:t>
      </w:r>
      <w:proofErr w:type="spellStart"/>
      <w:r w:rsidRPr="007E0F4E">
        <w:rPr>
          <w:rFonts w:ascii="Arial" w:hAnsi="Arial" w:cs="Arial"/>
          <w:lang w:val="ru-RU"/>
        </w:rPr>
        <w:t>вашому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гніві</w:t>
      </w:r>
      <w:proofErr w:type="spellEnd"/>
      <w:r w:rsidRPr="007E0F4E">
        <w:rPr>
          <w:rFonts w:ascii="Arial" w:hAnsi="Arial" w:cs="Arial"/>
          <w:lang w:val="ru-RU"/>
        </w:rPr>
        <w:t>» (</w:t>
      </w:r>
      <w:proofErr w:type="spellStart"/>
      <w:r w:rsidRPr="007E0F4E">
        <w:rPr>
          <w:rFonts w:ascii="Arial" w:hAnsi="Arial" w:cs="Arial"/>
          <w:lang w:val="ru-RU"/>
        </w:rPr>
        <w:t>Ефесян</w:t>
      </w:r>
      <w:proofErr w:type="spellEnd"/>
      <w:r w:rsidRPr="007E0F4E">
        <w:rPr>
          <w:rFonts w:ascii="Arial" w:hAnsi="Arial" w:cs="Arial"/>
          <w:lang w:val="ru-RU"/>
        </w:rPr>
        <w:t xml:space="preserve"> 4:26).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Покажи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, як </w:t>
      </w:r>
      <w:proofErr w:type="spellStart"/>
      <w:r w:rsidRPr="007E0F4E">
        <w:rPr>
          <w:rFonts w:ascii="Arial" w:hAnsi="Arial" w:cs="Arial"/>
          <w:lang w:val="ru-RU"/>
        </w:rPr>
        <w:t>мені</w:t>
      </w:r>
      <w:proofErr w:type="spellEnd"/>
      <w:r w:rsidRPr="007E0F4E">
        <w:rPr>
          <w:rFonts w:ascii="Arial" w:hAnsi="Arial" w:cs="Arial"/>
          <w:lang w:val="ru-RU"/>
        </w:rPr>
        <w:t xml:space="preserve"> бути </w:t>
      </w:r>
      <w:proofErr w:type="spellStart"/>
      <w:r w:rsidRPr="007E0F4E">
        <w:rPr>
          <w:rFonts w:ascii="Arial" w:hAnsi="Arial" w:cs="Arial"/>
          <w:lang w:val="ru-RU"/>
        </w:rPr>
        <w:t>обережним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зі</w:t>
      </w:r>
      <w:proofErr w:type="spellEnd"/>
      <w:r w:rsidRPr="007E0F4E">
        <w:rPr>
          <w:rFonts w:ascii="Arial" w:hAnsi="Arial" w:cs="Arial"/>
          <w:lang w:val="ru-RU"/>
        </w:rPr>
        <w:t xml:space="preserve"> словами, </w:t>
      </w:r>
      <w:proofErr w:type="spellStart"/>
      <w:r w:rsidRPr="007E0F4E">
        <w:rPr>
          <w:rFonts w:ascii="Arial" w:hAnsi="Arial" w:cs="Arial"/>
          <w:lang w:val="ru-RU"/>
        </w:rPr>
        <w:t>щоб</w:t>
      </w:r>
      <w:proofErr w:type="spellEnd"/>
      <w:r w:rsidRPr="007E0F4E">
        <w:rPr>
          <w:rFonts w:ascii="Arial" w:hAnsi="Arial" w:cs="Arial"/>
          <w:lang w:val="ru-RU"/>
        </w:rPr>
        <w:t xml:space="preserve"> я не </w:t>
      </w:r>
      <w:proofErr w:type="spellStart"/>
      <w:r w:rsidRPr="007E0F4E">
        <w:rPr>
          <w:rFonts w:ascii="Arial" w:hAnsi="Arial" w:cs="Arial"/>
          <w:lang w:val="ru-RU"/>
        </w:rPr>
        <w:t>викликав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в </w:t>
      </w:r>
      <w:proofErr w:type="spellStart"/>
      <w:r w:rsidRPr="007E0F4E">
        <w:rPr>
          <w:rFonts w:ascii="Arial" w:hAnsi="Arial" w:cs="Arial"/>
          <w:lang w:val="ru-RU"/>
        </w:rPr>
        <w:t>інших</w:t>
      </w:r>
      <w:proofErr w:type="spellEnd"/>
      <w:r w:rsidRPr="007E0F4E">
        <w:rPr>
          <w:rFonts w:ascii="Arial" w:hAnsi="Arial" w:cs="Arial"/>
          <w:lang w:val="ru-RU"/>
        </w:rPr>
        <w:t xml:space="preserve"> людях. «Слово </w:t>
      </w:r>
      <w:proofErr w:type="spellStart"/>
      <w:r w:rsidRPr="007E0F4E">
        <w:rPr>
          <w:rFonts w:ascii="Arial" w:hAnsi="Arial" w:cs="Arial"/>
          <w:lang w:val="ru-RU"/>
        </w:rPr>
        <w:t>вразливе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підіймає</w:t>
      </w:r>
      <w:proofErr w:type="spellEnd"/>
      <w:r w:rsidRPr="007E0F4E">
        <w:rPr>
          <w:rFonts w:ascii="Arial" w:hAnsi="Arial" w:cs="Arial"/>
          <w:lang w:val="ru-RU"/>
        </w:rPr>
        <w:t>» (</w:t>
      </w:r>
      <w:proofErr w:type="spellStart"/>
      <w:r w:rsidRPr="007E0F4E">
        <w:rPr>
          <w:rFonts w:ascii="Arial" w:hAnsi="Arial" w:cs="Arial"/>
          <w:lang w:val="ru-RU"/>
        </w:rPr>
        <w:t>Приповісті</w:t>
      </w:r>
      <w:proofErr w:type="spellEnd"/>
      <w:r w:rsidRPr="007E0F4E">
        <w:rPr>
          <w:rFonts w:ascii="Arial" w:hAnsi="Arial" w:cs="Arial"/>
          <w:lang w:val="ru-RU"/>
        </w:rPr>
        <w:t xml:space="preserve"> 15:1).</w:t>
      </w:r>
    </w:p>
    <w:p w:rsidR="00C62270" w:rsidRPr="007E0F4E" w:rsidRDefault="00C62270">
      <w:pPr>
        <w:ind w:hanging="234"/>
        <w:rPr>
          <w:rFonts w:ascii="Arial" w:hAnsi="Arial" w:cs="Arial"/>
          <w:lang w:val="ru-RU"/>
        </w:rPr>
      </w:pPr>
      <w:r w:rsidRPr="007E0F4E">
        <w:rPr>
          <w:rFonts w:ascii="Arial" w:hAnsi="Arial" w:cs="Arial"/>
          <w:lang w:val="ru-RU"/>
        </w:rPr>
        <w:t xml:space="preserve">• </w:t>
      </w:r>
      <w:proofErr w:type="spellStart"/>
      <w:r w:rsidRPr="007E0F4E">
        <w:rPr>
          <w:rFonts w:ascii="Arial" w:hAnsi="Arial" w:cs="Arial"/>
          <w:lang w:val="ru-RU"/>
        </w:rPr>
        <w:t>Навчи</w:t>
      </w:r>
      <w:proofErr w:type="spellEnd"/>
      <w:r w:rsidRPr="007E0F4E">
        <w:rPr>
          <w:rFonts w:ascii="Arial" w:hAnsi="Arial" w:cs="Arial"/>
          <w:lang w:val="ru-RU"/>
        </w:rPr>
        <w:t xml:space="preserve"> мене не </w:t>
      </w:r>
      <w:proofErr w:type="spellStart"/>
      <w:r w:rsidRPr="007E0F4E">
        <w:rPr>
          <w:rFonts w:ascii="Arial" w:hAnsi="Arial" w:cs="Arial"/>
          <w:lang w:val="ru-RU"/>
        </w:rPr>
        <w:t>тримати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у </w:t>
      </w:r>
      <w:proofErr w:type="spellStart"/>
      <w:r w:rsidRPr="007E0F4E">
        <w:rPr>
          <w:rFonts w:ascii="Arial" w:hAnsi="Arial" w:cs="Arial"/>
          <w:lang w:val="ru-RU"/>
        </w:rPr>
        <w:t>серці</w:t>
      </w:r>
      <w:proofErr w:type="spellEnd"/>
      <w:r w:rsidRPr="007E0F4E">
        <w:rPr>
          <w:rFonts w:ascii="Arial" w:hAnsi="Arial" w:cs="Arial"/>
          <w:lang w:val="ru-RU"/>
        </w:rPr>
        <w:t xml:space="preserve">. «Не </w:t>
      </w:r>
      <w:proofErr w:type="spellStart"/>
      <w:r w:rsidRPr="007E0F4E">
        <w:rPr>
          <w:rFonts w:ascii="Arial" w:hAnsi="Arial" w:cs="Arial"/>
          <w:lang w:val="ru-RU"/>
        </w:rPr>
        <w:t>спіши</w:t>
      </w:r>
      <w:proofErr w:type="spellEnd"/>
      <w:r w:rsidRPr="007E0F4E">
        <w:rPr>
          <w:rFonts w:ascii="Arial" w:hAnsi="Arial" w:cs="Arial"/>
          <w:lang w:val="ru-RU"/>
        </w:rPr>
        <w:t xml:space="preserve"> в </w:t>
      </w:r>
      <w:proofErr w:type="spellStart"/>
      <w:r w:rsidRPr="007E0F4E">
        <w:rPr>
          <w:rFonts w:ascii="Arial" w:hAnsi="Arial" w:cs="Arial"/>
          <w:lang w:val="ru-RU"/>
        </w:rPr>
        <w:t>своїм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дусі</w:t>
      </w:r>
      <w:proofErr w:type="spellEnd"/>
      <w:r w:rsidRPr="007E0F4E">
        <w:rPr>
          <w:rFonts w:ascii="Arial" w:hAnsi="Arial" w:cs="Arial"/>
          <w:lang w:val="ru-RU"/>
        </w:rPr>
        <w:t xml:space="preserve">, </w:t>
      </w:r>
      <w:proofErr w:type="spellStart"/>
      <w:r w:rsidRPr="007E0F4E">
        <w:rPr>
          <w:rFonts w:ascii="Arial" w:hAnsi="Arial" w:cs="Arial"/>
          <w:lang w:val="ru-RU"/>
        </w:rPr>
        <w:t>щоб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гніватися</w:t>
      </w:r>
      <w:proofErr w:type="spellEnd"/>
      <w:r w:rsidRPr="007E0F4E">
        <w:rPr>
          <w:rFonts w:ascii="Arial" w:hAnsi="Arial" w:cs="Arial"/>
          <w:lang w:val="ru-RU"/>
        </w:rPr>
        <w:t xml:space="preserve">, </w:t>
      </w:r>
      <w:proofErr w:type="spellStart"/>
      <w:r w:rsidRPr="007E0F4E">
        <w:rPr>
          <w:rFonts w:ascii="Arial" w:hAnsi="Arial" w:cs="Arial"/>
          <w:lang w:val="ru-RU"/>
        </w:rPr>
        <w:t>бо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гнів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спочиває</w:t>
      </w:r>
      <w:proofErr w:type="spellEnd"/>
      <w:r w:rsidRPr="007E0F4E">
        <w:rPr>
          <w:rFonts w:ascii="Arial" w:hAnsi="Arial" w:cs="Arial"/>
          <w:lang w:val="ru-RU"/>
        </w:rPr>
        <w:t xml:space="preserve"> у </w:t>
      </w:r>
      <w:proofErr w:type="spellStart"/>
      <w:r w:rsidRPr="007E0F4E">
        <w:rPr>
          <w:rFonts w:ascii="Arial" w:hAnsi="Arial" w:cs="Arial"/>
          <w:lang w:val="ru-RU"/>
        </w:rPr>
        <w:t>надрах</w:t>
      </w:r>
      <w:proofErr w:type="spellEnd"/>
      <w:r w:rsidRPr="007E0F4E">
        <w:rPr>
          <w:rFonts w:ascii="Arial" w:hAnsi="Arial" w:cs="Arial"/>
          <w:lang w:val="ru-RU"/>
        </w:rPr>
        <w:t xml:space="preserve"> </w:t>
      </w:r>
      <w:proofErr w:type="spellStart"/>
      <w:r w:rsidRPr="007E0F4E">
        <w:rPr>
          <w:rFonts w:ascii="Arial" w:hAnsi="Arial" w:cs="Arial"/>
          <w:lang w:val="ru-RU"/>
        </w:rPr>
        <w:t>глупців</w:t>
      </w:r>
      <w:proofErr w:type="spellEnd"/>
      <w:r w:rsidRPr="007E0F4E">
        <w:rPr>
          <w:rFonts w:ascii="Arial" w:hAnsi="Arial" w:cs="Arial"/>
          <w:lang w:val="ru-RU"/>
        </w:rPr>
        <w:t>» (</w:t>
      </w:r>
      <w:proofErr w:type="spellStart"/>
      <w:r w:rsidRPr="007E0F4E">
        <w:rPr>
          <w:rFonts w:ascii="Arial" w:hAnsi="Arial" w:cs="Arial"/>
          <w:lang w:val="ru-RU"/>
        </w:rPr>
        <w:t>Екклезіяста</w:t>
      </w:r>
      <w:proofErr w:type="spellEnd"/>
      <w:r w:rsidRPr="007E0F4E">
        <w:rPr>
          <w:rFonts w:ascii="Arial" w:hAnsi="Arial" w:cs="Arial"/>
          <w:lang w:val="ru-RU"/>
        </w:rPr>
        <w:t xml:space="preserve"> 7:9).</w:t>
      </w:r>
    </w:p>
    <w:p w:rsidR="00C62270" w:rsidRPr="007E0F4E" w:rsidRDefault="00C62270">
      <w:pPr>
        <w:jc w:val="left"/>
        <w:rPr>
          <w:rFonts w:ascii="Arial" w:hAnsi="Arial" w:cs="Arial"/>
        </w:rPr>
      </w:pPr>
      <w:proofErr w:type="spellStart"/>
      <w:r w:rsidRPr="007E0F4E">
        <w:rPr>
          <w:rFonts w:ascii="Arial" w:hAnsi="Arial" w:cs="Arial"/>
        </w:rPr>
        <w:t>Террі</w:t>
      </w:r>
      <w:proofErr w:type="spellEnd"/>
      <w:r w:rsidRPr="007E0F4E">
        <w:rPr>
          <w:rFonts w:ascii="Arial" w:hAnsi="Arial" w:cs="Arial"/>
        </w:rPr>
        <w:t xml:space="preserve"> </w:t>
      </w:r>
      <w:proofErr w:type="spellStart"/>
      <w:r w:rsidRPr="007E0F4E">
        <w:rPr>
          <w:rFonts w:ascii="Arial" w:hAnsi="Arial" w:cs="Arial"/>
        </w:rPr>
        <w:t>Гудінг</w:t>
      </w:r>
      <w:proofErr w:type="spellEnd"/>
      <w:r w:rsidRPr="007E0F4E">
        <w:rPr>
          <w:rFonts w:ascii="Arial" w:hAnsi="Arial" w:cs="Arial"/>
        </w:rPr>
        <w:t xml:space="preserve">, </w:t>
      </w:r>
      <w:proofErr w:type="spellStart"/>
      <w:r w:rsidRPr="007E0F4E">
        <w:rPr>
          <w:rFonts w:ascii="Arial" w:hAnsi="Arial" w:cs="Arial"/>
        </w:rPr>
        <w:t>Ель-Пасо</w:t>
      </w:r>
      <w:proofErr w:type="spellEnd"/>
      <w:r w:rsidRPr="007E0F4E">
        <w:rPr>
          <w:rFonts w:ascii="Arial" w:hAnsi="Arial" w:cs="Arial"/>
        </w:rPr>
        <w:t xml:space="preserve">, </w:t>
      </w:r>
      <w:proofErr w:type="spellStart"/>
      <w:r w:rsidRPr="007E0F4E">
        <w:rPr>
          <w:rFonts w:ascii="Arial" w:hAnsi="Arial" w:cs="Arial"/>
        </w:rPr>
        <w:t>Техас</w:t>
      </w:r>
      <w:proofErr w:type="spellEnd"/>
    </w:p>
    <w:sectPr w:rsidR="00C62270" w:rsidRPr="007E0F4E">
      <w:pgSz w:w="12240" w:h="15840"/>
      <w:pgMar w:top="1440" w:right="1800" w:bottom="1440" w:left="1800" w:header="708" w:footer="708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Fallback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3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  <w:rPr>
        <w:rFonts w:cs="Times New Roman"/>
      </w:r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  <w:rPr>
        <w:rFonts w:cs="Times New Roman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  <w:rPr>
        <w:rFonts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  <w:rPr>
        <w:rFonts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47"/>
    <w:rsid w:val="00092347"/>
    <w:rsid w:val="007E0F4E"/>
    <w:rsid w:val="00874A72"/>
    <w:rsid w:val="00C6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eastAsia="font203" w:hAnsi="Cambria" w:cs="font203"/>
      <w:b/>
      <w:bCs/>
      <w:kern w:val="1"/>
      <w:sz w:val="32"/>
      <w:szCs w:val="32"/>
      <w:lang w:val="en-US" w:eastAsia="zh-CN"/>
    </w:rPr>
  </w:style>
  <w:style w:type="character" w:customStyle="1" w:styleId="HeaderChar">
    <w:name w:val="Head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eastAsia="font203" w:hAnsi="Cambria" w:cs="font203"/>
      <w:b/>
      <w:bCs/>
      <w:kern w:val="1"/>
      <w:sz w:val="32"/>
      <w:szCs w:val="32"/>
      <w:lang w:val="en-US" w:eastAsia="zh-CN"/>
    </w:rPr>
  </w:style>
  <w:style w:type="character" w:customStyle="1" w:styleId="HeaderChar">
    <w:name w:val="Head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Ivanka</cp:lastModifiedBy>
  <cp:revision>3</cp:revision>
  <cp:lastPrinted>1900-12-31T21:00:00Z</cp:lastPrinted>
  <dcterms:created xsi:type="dcterms:W3CDTF">2018-03-07T13:37:00Z</dcterms:created>
  <dcterms:modified xsi:type="dcterms:W3CDTF">2020-04-29T14:38:00Z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